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26" w:rsidRPr="00640626" w:rsidRDefault="00640626" w:rsidP="006406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>T.C.</w:t>
      </w:r>
    </w:p>
    <w:p w:rsidR="00640626" w:rsidRPr="00640626" w:rsidRDefault="00640626" w:rsidP="006406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>AMASYA VALİLİĞİ</w:t>
      </w:r>
    </w:p>
    <w:p w:rsidR="00640626" w:rsidRPr="00640626" w:rsidRDefault="00640626" w:rsidP="006406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>İl Emniyet Müdürlüğü</w:t>
      </w:r>
    </w:p>
    <w:p w:rsidR="00640626" w:rsidRDefault="00640626" w:rsidP="00640626">
      <w:pPr>
        <w:tabs>
          <w:tab w:val="left" w:pos="10060"/>
        </w:tabs>
        <w:spacing w:after="0"/>
        <w:ind w:right="-821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>(</w:t>
      </w:r>
      <w:r w:rsidR="001127CC">
        <w:rPr>
          <w:rFonts w:ascii="Times New Roman" w:hAnsi="Times New Roman"/>
          <w:b/>
          <w:sz w:val="36"/>
          <w:szCs w:val="36"/>
        </w:rPr>
        <w:t>Taşova</w:t>
      </w:r>
      <w:r w:rsidRPr="00640626">
        <w:rPr>
          <w:rFonts w:ascii="Times New Roman" w:hAnsi="Times New Roman"/>
          <w:b/>
          <w:sz w:val="36"/>
          <w:szCs w:val="36"/>
        </w:rPr>
        <w:t xml:space="preserve"> Bölge </w:t>
      </w:r>
      <w:proofErr w:type="gramStart"/>
      <w:r w:rsidR="001127CC">
        <w:rPr>
          <w:rFonts w:ascii="Times New Roman" w:hAnsi="Times New Roman"/>
          <w:b/>
          <w:sz w:val="36"/>
          <w:szCs w:val="36"/>
        </w:rPr>
        <w:t>Trafik  Denetleme</w:t>
      </w:r>
      <w:proofErr w:type="gramEnd"/>
      <w:r w:rsidR="001127CC">
        <w:rPr>
          <w:rFonts w:ascii="Times New Roman" w:hAnsi="Times New Roman"/>
          <w:b/>
          <w:sz w:val="36"/>
          <w:szCs w:val="36"/>
        </w:rPr>
        <w:t xml:space="preserve"> İstasyon Amirliği</w:t>
      </w:r>
      <w:r w:rsidRPr="00640626">
        <w:rPr>
          <w:rFonts w:ascii="Times New Roman" w:hAnsi="Times New Roman"/>
          <w:b/>
          <w:sz w:val="36"/>
          <w:szCs w:val="36"/>
        </w:rPr>
        <w:t xml:space="preserve"> Hizmet Standartları Tablosu)</w:t>
      </w:r>
    </w:p>
    <w:p w:rsidR="001A1FDD" w:rsidRDefault="001A1FDD" w:rsidP="00640626">
      <w:pPr>
        <w:tabs>
          <w:tab w:val="left" w:pos="10060"/>
        </w:tabs>
        <w:spacing w:after="0"/>
        <w:ind w:right="-821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2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5575"/>
        <w:gridCol w:w="10083"/>
        <w:gridCol w:w="4292"/>
      </w:tblGrid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Geri Alınan Sürücü Belgelerinin </w:t>
            </w:r>
            <w:proofErr w:type="gramStart"/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İadesinin  Edilmesi</w:t>
            </w:r>
            <w:proofErr w:type="gramEnd"/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*Ticari araç sürücülerinde %20, Hususi Otomobil araç sürücülerinde % 50 </w:t>
            </w:r>
            <w:proofErr w:type="spellStart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promilden</w:t>
            </w:r>
            <w:proofErr w:type="spellEnd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yüksek </w:t>
            </w:r>
            <w:proofErr w:type="spellStart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akollü</w:t>
            </w:r>
            <w:proofErr w:type="spellEnd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araç kullandığı tespit edilen sürücülerin,  suçun işlendiği tarihten itibaren geriye doğru beş yıl içinde geri alma süresi tamamlanması durumunda;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A)Birinci defasında sürücü belgeleri altı ay geri alınanlarda;</w:t>
            </w:r>
          </w:p>
          <w:p w:rsidR="00640626" w:rsidRPr="00640626" w:rsidRDefault="00640626" w:rsidP="00AA1307">
            <w:pPr>
              <w:spacing w:after="0" w:line="240" w:lineRule="auto"/>
              <w:ind w:left="705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2-Pol-Net sistemi üzerinden yapılan Trafik Cezası borç sorgulamasında borcunun bulunmaması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      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B)İkinci defasında sürücü belgeleri iki yıl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2-Sürücü davranışlarını geliştirme eğitimi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 xml:space="preserve">3-Pol-Net sistemi üzerinden yapılan Trafik Cezası borç sorgulamasında borcunun bulunmaması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      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C)Üçüncü defasında ise sürücü belgeleri beş yıl süreyle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3-Pol-Net sistemi üzerinden yapılan Trafik Cezası borç sorgulamasında borcunun bulunmaması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8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*KTK 48/9 maddesi gereğince sürücü belgesi 2 yıl süre ile geri alınanlarda süresi tamamlanması durumunda;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2-Pol-Net sistemi üzerinden yapılan Trafik Cezası borç sorgulamasında borcunun bulunmaması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4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*1 yıl içerisinde 100 ceza puanını dolduranların geri alma süresi tamamlanması durumunda;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A)1.defasında 2 ay süre ile geri alınanlarda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 xml:space="preserve">2-Trafik ve Çevre Bilgisi Eğitimi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B)2. defasında 4 ay süre ile geri alınanlarda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zdanı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*Mahkemelerce alınan belgeler yine Mahkeme Kararı ile iadeleri yapılmaktadır. 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i/>
                <w:sz w:val="20"/>
                <w:szCs w:val="24"/>
                <w:lang w:eastAsia="ko-KR"/>
              </w:rPr>
              <w:t xml:space="preserve">      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*Karayolları Trafik </w:t>
            </w:r>
            <w:proofErr w:type="spellStart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Kanununn</w:t>
            </w:r>
            <w:proofErr w:type="spellEnd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67.maddesinin (d) bendi hükümlerine uymayan ve sürücü belgeleri 60 gün süreyle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A)1. defa geri alınanlarda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3-Pol-Net sistemi üzerinden yapılan Trafik Cezası borç sorgulamasında borcunun bulunmaması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4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B) 2. defa geri alınanlarda sürücü belgesi iptal edilir.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Belgesi iptal edilenlerin tekrar sürücü belgesi alabilmeleri için; sürücü kurslarına devam etmeleri ve yapılan sınavlarda başarılı olarak motorlu taşıt sürücüsü sertifikası almaları gerekir. Bu kişilerin sürücü kurslarında eğitime başlayabilmeleri için tabi tutulacakları </w:t>
            </w:r>
            <w:proofErr w:type="spellStart"/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psiko</w:t>
            </w:r>
            <w:proofErr w:type="spellEnd"/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-teknik değerlendirme ve psikiyatri uzmanı muayenesi sonucunda sürücülüğe engel hâli bulunmadığını gösterir belgenin sürücü kursuna ibrazı zorunludur.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8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*Sürücü belgesi 5 Hız ihlalinden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1-Nüfus cüzdanı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</w:tc>
      </w:tr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2918 Sayılı KTK’nın İlgili Maddeleri Gereği Trafikten Men Edilen Araçların Araç Sahibine veya Vekalet Verilen Şahsa Teslim Edilmesi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1-Vekaletname veya </w:t>
            </w:r>
            <w:proofErr w:type="spellStart"/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Muvafakatname</w:t>
            </w:r>
            <w:proofErr w:type="spellEnd"/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2-Aracı teslim alacak şahsin sürücü belgesi ve nüfus cüzdanı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3-Araç Tescil Belgesi ve Sigortası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Araç şirket adına ise;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4-Şirket sözleşmesi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</w:t>
            </w:r>
          </w:p>
          <w:p w:rsid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5-İmza sirküleri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1A1FDD" w:rsidRDefault="001A1FDD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1A1FDD" w:rsidRDefault="001A1FDD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1A1FDD" w:rsidRPr="00640626" w:rsidRDefault="001A1FDD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  <w:p w:rsidR="001A1FDD" w:rsidRDefault="001A1FDD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</w:p>
          <w:p w:rsidR="001A1FDD" w:rsidRPr="00640626" w:rsidRDefault="001A1FDD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Trafik Kaza Raporlarının Onaylanması </w:t>
            </w:r>
          </w:p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(Aslının Aynıdır Onayı)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1-Araç sahibi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2-Kazaya karışan sürücü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3-Araç sahibi veya sürücünün kanuni vekili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5 Dakika</w:t>
            </w:r>
          </w:p>
        </w:tc>
      </w:tr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Muvafakatname</w:t>
            </w:r>
            <w:proofErr w:type="spellEnd"/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İşlemi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1-Araç sahibinin veya kanuni vekilinin kimliği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2-Aracı teslim alacak şahsın kimlik bilgileri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5 Dakika</w:t>
            </w:r>
          </w:p>
        </w:tc>
      </w:tr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Yakalama Şerhinden Dolayı Bağlanan Araçların Yakalama Şerhi Kalktıktan Sonra Teslimi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1-Araç sahibi veya kanuni vekilinin nüfus cüzdanı ve sürücü belgesi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2-Aracın başka herhangi bir eksiğinin bulunmaması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</w:tc>
      </w:tr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0C5018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Sürücü Belgesinin İptal Edilmesi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1-Sürücü Belgesi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</w:tc>
      </w:tr>
    </w:tbl>
    <w:p w:rsidR="00640626" w:rsidRPr="00640626" w:rsidRDefault="00640626" w:rsidP="00640626">
      <w:pPr>
        <w:spacing w:after="0"/>
        <w:rPr>
          <w:rFonts w:ascii="Times New Roman" w:hAnsi="Times New Roman"/>
          <w:sz w:val="24"/>
          <w:szCs w:val="24"/>
        </w:rPr>
      </w:pPr>
    </w:p>
    <w:p w:rsidR="00640626" w:rsidRPr="00640626" w:rsidRDefault="00640626" w:rsidP="00640626">
      <w:pPr>
        <w:spacing w:after="0"/>
        <w:rPr>
          <w:rFonts w:ascii="Times New Roman" w:hAnsi="Times New Roman"/>
          <w:sz w:val="24"/>
          <w:szCs w:val="24"/>
        </w:rPr>
      </w:pPr>
    </w:p>
    <w:p w:rsidR="00640626" w:rsidRPr="00640626" w:rsidRDefault="00640626" w:rsidP="00640626">
      <w:pPr>
        <w:spacing w:after="0" w:line="240" w:lineRule="auto"/>
        <w:ind w:left="-567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40626">
        <w:rPr>
          <w:rFonts w:ascii="Times New Roman" w:eastAsia="Times New Roman" w:hAnsi="Times New Roman"/>
          <w:sz w:val="24"/>
          <w:szCs w:val="24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40626" w:rsidRPr="00640626" w:rsidRDefault="00640626" w:rsidP="00640626">
      <w:pPr>
        <w:spacing w:after="0" w:line="240" w:lineRule="auto"/>
        <w:ind w:left="-567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127CC" w:rsidRDefault="00640626" w:rsidP="00640626">
      <w:pPr>
        <w:spacing w:after="0"/>
        <w:rPr>
          <w:rFonts w:ascii="Times New Roman" w:hAnsi="Times New Roman"/>
          <w:b/>
          <w:sz w:val="28"/>
          <w:szCs w:val="28"/>
        </w:rPr>
      </w:pPr>
      <w:r w:rsidRPr="00640626">
        <w:rPr>
          <w:rFonts w:ascii="Times New Roman" w:hAnsi="Times New Roman"/>
          <w:b/>
          <w:sz w:val="28"/>
          <w:szCs w:val="28"/>
        </w:rPr>
        <w:t xml:space="preserve">İlk Müracaat </w:t>
      </w:r>
      <w:proofErr w:type="gramStart"/>
      <w:r w:rsidRPr="00640626">
        <w:rPr>
          <w:rFonts w:ascii="Times New Roman" w:hAnsi="Times New Roman"/>
          <w:b/>
          <w:sz w:val="28"/>
          <w:szCs w:val="28"/>
        </w:rPr>
        <w:t xml:space="preserve">Yeri: </w:t>
      </w:r>
      <w:r w:rsidR="007234E9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7234E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230FEF">
        <w:rPr>
          <w:rFonts w:ascii="Times New Roman" w:hAnsi="Times New Roman"/>
          <w:b/>
          <w:sz w:val="28"/>
          <w:szCs w:val="28"/>
        </w:rPr>
        <w:t xml:space="preserve">               </w:t>
      </w:r>
      <w:r w:rsidR="007234E9">
        <w:rPr>
          <w:rFonts w:ascii="Times New Roman" w:hAnsi="Times New Roman"/>
          <w:b/>
          <w:sz w:val="28"/>
          <w:szCs w:val="28"/>
        </w:rPr>
        <w:t xml:space="preserve">           </w:t>
      </w:r>
      <w:r w:rsidR="00521DEB">
        <w:rPr>
          <w:rFonts w:ascii="Times New Roman" w:hAnsi="Times New Roman"/>
          <w:b/>
          <w:sz w:val="28"/>
          <w:szCs w:val="28"/>
        </w:rPr>
        <w:t xml:space="preserve">   </w:t>
      </w:r>
      <w:r w:rsidR="007234E9">
        <w:rPr>
          <w:rFonts w:ascii="Times New Roman" w:hAnsi="Times New Roman"/>
          <w:b/>
          <w:sz w:val="28"/>
          <w:szCs w:val="28"/>
        </w:rPr>
        <w:t xml:space="preserve"> İkinci müraca</w:t>
      </w:r>
      <w:r w:rsidR="00230FEF">
        <w:rPr>
          <w:rFonts w:ascii="Times New Roman" w:hAnsi="Times New Roman"/>
          <w:b/>
          <w:sz w:val="28"/>
          <w:szCs w:val="28"/>
        </w:rPr>
        <w:t>a</w:t>
      </w:r>
      <w:r w:rsidR="007234E9">
        <w:rPr>
          <w:rFonts w:ascii="Times New Roman" w:hAnsi="Times New Roman"/>
          <w:b/>
          <w:sz w:val="28"/>
          <w:szCs w:val="28"/>
        </w:rPr>
        <w:t>t Yeri :</w:t>
      </w:r>
    </w:p>
    <w:p w:rsidR="001127CC" w:rsidRDefault="001127CC" w:rsidP="006406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İlçe Emniyet Müdürlüğü</w:t>
      </w:r>
      <w:r w:rsidR="00640626" w:rsidRPr="00640626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640626" w:rsidRPr="00640626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 xml:space="preserve">Taşova </w:t>
      </w:r>
      <w:r w:rsidR="00794FC9">
        <w:rPr>
          <w:rFonts w:ascii="Times New Roman" w:hAnsi="Times New Roman"/>
          <w:b/>
          <w:sz w:val="28"/>
          <w:szCs w:val="28"/>
        </w:rPr>
        <w:t>K</w:t>
      </w:r>
      <w:bookmarkStart w:id="0" w:name="_GoBack"/>
      <w:bookmarkEnd w:id="0"/>
      <w:r w:rsidR="007234E9">
        <w:rPr>
          <w:rFonts w:ascii="Times New Roman" w:hAnsi="Times New Roman"/>
          <w:b/>
          <w:sz w:val="28"/>
          <w:szCs w:val="28"/>
        </w:rPr>
        <w:t>aymakamlığı</w:t>
      </w:r>
    </w:p>
    <w:p w:rsidR="007234E9" w:rsidRDefault="001127CC" w:rsidP="006406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İsim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:Serhat TEMİZ</w:t>
      </w:r>
      <w:r w:rsidR="00640626" w:rsidRPr="00640626">
        <w:rPr>
          <w:rFonts w:ascii="Times New Roman" w:hAnsi="Times New Roman"/>
          <w:b/>
          <w:sz w:val="28"/>
          <w:szCs w:val="28"/>
        </w:rPr>
        <w:t xml:space="preserve">   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>İsim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 xml:space="preserve">          :</w:t>
      </w:r>
      <w:r w:rsidR="007234E9">
        <w:rPr>
          <w:rFonts w:ascii="Times New Roman" w:hAnsi="Times New Roman"/>
          <w:b/>
          <w:sz w:val="28"/>
          <w:szCs w:val="28"/>
        </w:rPr>
        <w:t>Mustafa Berk ÇELİK</w:t>
      </w:r>
    </w:p>
    <w:p w:rsidR="00640626" w:rsidRPr="00640626" w:rsidRDefault="001127CC" w:rsidP="006406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Unvan</w:t>
      </w:r>
      <w:r>
        <w:rPr>
          <w:rFonts w:ascii="Times New Roman" w:hAnsi="Times New Roman"/>
          <w:b/>
          <w:sz w:val="28"/>
          <w:szCs w:val="28"/>
        </w:rPr>
        <w:tab/>
        <w:t>:İlçe Emniyet Müdür V.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>Unvan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>:</w:t>
      </w:r>
      <w:r w:rsidR="007234E9">
        <w:rPr>
          <w:rFonts w:ascii="Times New Roman" w:hAnsi="Times New Roman"/>
          <w:b/>
          <w:sz w:val="28"/>
          <w:szCs w:val="28"/>
        </w:rPr>
        <w:t>Kaymakam</w:t>
      </w:r>
    </w:p>
    <w:p w:rsidR="001127CC" w:rsidRDefault="001127CC" w:rsidP="007234E9">
      <w:pPr>
        <w:spacing w:after="0"/>
        <w:ind w:left="1416" w:hanging="14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Adres</w:t>
      </w:r>
      <w:proofErr w:type="gramStart"/>
      <w:r>
        <w:rPr>
          <w:rFonts w:ascii="Times New Roman" w:hAnsi="Times New Roman"/>
          <w:b/>
          <w:sz w:val="28"/>
          <w:szCs w:val="28"/>
        </w:rPr>
        <w:tab/>
        <w:t>:Cumhuriyet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Mah.</w:t>
      </w:r>
      <w:r w:rsidR="006A70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Atatürk </w:t>
      </w:r>
      <w:proofErr w:type="spellStart"/>
      <w:r>
        <w:rPr>
          <w:rFonts w:ascii="Times New Roman" w:hAnsi="Times New Roman"/>
          <w:b/>
          <w:sz w:val="28"/>
          <w:szCs w:val="28"/>
        </w:rPr>
        <w:t>Blv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7234E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230FE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234E9">
        <w:rPr>
          <w:rFonts w:ascii="Times New Roman" w:hAnsi="Times New Roman"/>
          <w:b/>
          <w:sz w:val="28"/>
          <w:szCs w:val="28"/>
        </w:rPr>
        <w:t xml:space="preserve"> </w:t>
      </w:r>
      <w:r w:rsidR="00230FEF">
        <w:rPr>
          <w:rFonts w:ascii="Times New Roman" w:hAnsi="Times New Roman"/>
          <w:b/>
          <w:sz w:val="28"/>
          <w:szCs w:val="28"/>
        </w:rPr>
        <w:t>Adres</w:t>
      </w:r>
      <w:r w:rsidR="007234E9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230FEF">
        <w:rPr>
          <w:rFonts w:ascii="Times New Roman" w:hAnsi="Times New Roman"/>
          <w:b/>
          <w:sz w:val="28"/>
          <w:szCs w:val="28"/>
        </w:rPr>
        <w:t xml:space="preserve">  :</w:t>
      </w:r>
      <w:r w:rsidR="007234E9">
        <w:rPr>
          <w:rFonts w:ascii="Times New Roman" w:hAnsi="Times New Roman"/>
          <w:b/>
          <w:sz w:val="28"/>
          <w:szCs w:val="28"/>
        </w:rPr>
        <w:t>Yemişen</w:t>
      </w:r>
      <w:proofErr w:type="gramEnd"/>
      <w:r w:rsidR="007234E9">
        <w:rPr>
          <w:rFonts w:ascii="Times New Roman" w:hAnsi="Times New Roman"/>
          <w:b/>
          <w:sz w:val="28"/>
          <w:szCs w:val="28"/>
        </w:rPr>
        <w:t xml:space="preserve"> Mahallesi Hükümet                                       </w:t>
      </w:r>
    </w:p>
    <w:p w:rsidR="00640626" w:rsidRPr="00640626" w:rsidRDefault="001127CC" w:rsidP="006406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No:31 TAŞOVA /AMASYA</w:t>
      </w:r>
      <w:r w:rsidR="00640626" w:rsidRPr="00640626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 xml:space="preserve">          Cad.No:1 TAŞOVA AMASYA</w:t>
      </w:r>
    </w:p>
    <w:p w:rsidR="00640626" w:rsidRPr="00640626" w:rsidRDefault="001127CC" w:rsidP="006406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:0358 312 10 38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>Tel</w:t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7234E9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>:</w:t>
      </w:r>
      <w:r w:rsidR="007234E9">
        <w:rPr>
          <w:rFonts w:ascii="Times New Roman" w:hAnsi="Times New Roman"/>
          <w:b/>
          <w:sz w:val="28"/>
          <w:szCs w:val="28"/>
        </w:rPr>
        <w:t>0358 312 10 01</w:t>
      </w:r>
    </w:p>
    <w:p w:rsidR="00640626" w:rsidRPr="00640626" w:rsidRDefault="007234E9" w:rsidP="006406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Faks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:0358 312 15 13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>Faks</w:t>
      </w:r>
      <w:r w:rsidR="00640626">
        <w:rPr>
          <w:rFonts w:ascii="Times New Roman" w:hAnsi="Times New Roman"/>
          <w:b/>
          <w:sz w:val="28"/>
          <w:szCs w:val="28"/>
        </w:rPr>
        <w:tab/>
      </w:r>
      <w:r w:rsidR="00230FEF">
        <w:rPr>
          <w:rFonts w:ascii="Times New Roman" w:hAnsi="Times New Roman"/>
          <w:b/>
          <w:sz w:val="28"/>
          <w:szCs w:val="28"/>
        </w:rPr>
        <w:t xml:space="preserve">          :0</w:t>
      </w:r>
      <w:r>
        <w:rPr>
          <w:rFonts w:ascii="Times New Roman" w:hAnsi="Times New Roman"/>
          <w:b/>
          <w:sz w:val="28"/>
          <w:szCs w:val="28"/>
        </w:rPr>
        <w:t>358 312 26 27</w:t>
      </w:r>
      <w:r w:rsidR="00640626" w:rsidRPr="00640626">
        <w:rPr>
          <w:rFonts w:ascii="Times New Roman" w:hAnsi="Times New Roman"/>
          <w:b/>
          <w:sz w:val="28"/>
          <w:szCs w:val="28"/>
        </w:rPr>
        <w:tab/>
      </w:r>
    </w:p>
    <w:p w:rsidR="00640626" w:rsidRPr="00640626" w:rsidRDefault="00640626" w:rsidP="00230FE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640626">
        <w:rPr>
          <w:rFonts w:ascii="Times New Roman" w:hAnsi="Times New Roman"/>
          <w:b/>
          <w:sz w:val="28"/>
          <w:szCs w:val="28"/>
        </w:rPr>
        <w:tab/>
      </w:r>
      <w:r w:rsidRPr="00640626">
        <w:rPr>
          <w:rFonts w:ascii="Times New Roman" w:hAnsi="Times New Roman"/>
          <w:b/>
          <w:sz w:val="28"/>
          <w:szCs w:val="28"/>
        </w:rPr>
        <w:tab/>
      </w:r>
      <w:r w:rsidRPr="00640626">
        <w:rPr>
          <w:rFonts w:ascii="Times New Roman" w:hAnsi="Times New Roman"/>
          <w:b/>
          <w:sz w:val="28"/>
          <w:szCs w:val="28"/>
        </w:rPr>
        <w:tab/>
      </w:r>
      <w:r w:rsidRPr="00640626">
        <w:rPr>
          <w:rFonts w:ascii="Times New Roman" w:hAnsi="Times New Roman"/>
          <w:b/>
          <w:sz w:val="28"/>
          <w:szCs w:val="28"/>
        </w:rPr>
        <w:tab/>
      </w:r>
      <w:r w:rsidRPr="00640626">
        <w:rPr>
          <w:rFonts w:ascii="Times New Roman" w:hAnsi="Times New Roman"/>
          <w:b/>
          <w:sz w:val="28"/>
          <w:szCs w:val="28"/>
        </w:rPr>
        <w:tab/>
      </w:r>
      <w:r w:rsidRPr="0064062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40626" w:rsidRPr="00640626" w:rsidRDefault="00640626" w:rsidP="00640626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640626" w:rsidRPr="00640626" w:rsidRDefault="00640626">
      <w:pPr>
        <w:rPr>
          <w:rFonts w:ascii="Times New Roman" w:hAnsi="Times New Roman"/>
        </w:rPr>
      </w:pPr>
    </w:p>
    <w:sectPr w:rsidR="00640626" w:rsidRPr="00640626" w:rsidSect="001A1FDD">
      <w:pgSz w:w="23811" w:h="16838" w:orient="landscape" w:code="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DE"/>
    <w:rsid w:val="000C5018"/>
    <w:rsid w:val="001127CC"/>
    <w:rsid w:val="001A1FDD"/>
    <w:rsid w:val="00201F7A"/>
    <w:rsid w:val="00230FEF"/>
    <w:rsid w:val="003D3ADE"/>
    <w:rsid w:val="00521DEB"/>
    <w:rsid w:val="005C4B0F"/>
    <w:rsid w:val="00640626"/>
    <w:rsid w:val="006A70E6"/>
    <w:rsid w:val="007234E9"/>
    <w:rsid w:val="00794FC9"/>
    <w:rsid w:val="008E40B1"/>
    <w:rsid w:val="009E6116"/>
    <w:rsid w:val="00AC40DB"/>
    <w:rsid w:val="00BD6412"/>
    <w:rsid w:val="00BE725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6C9D"/>
  <w15:chartTrackingRefBased/>
  <w15:docId w15:val="{A25A7DDF-460F-49A4-99A3-288336C7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CEVAT ÇETİN</dc:creator>
  <cp:keywords/>
  <dc:description/>
  <cp:lastModifiedBy>BARIŞ ALICI</cp:lastModifiedBy>
  <cp:revision>6</cp:revision>
  <cp:lastPrinted>2021-03-09T08:23:00Z</cp:lastPrinted>
  <dcterms:created xsi:type="dcterms:W3CDTF">2021-03-09T08:15:00Z</dcterms:created>
  <dcterms:modified xsi:type="dcterms:W3CDTF">2021-03-09T12:54:00Z</dcterms:modified>
</cp:coreProperties>
</file>